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18D8" w14:textId="0C10F4EA" w:rsidR="00642E00" w:rsidRDefault="00642E00" w:rsidP="00642E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BDE2A" wp14:editId="12F2EA3E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266700"/>
                <wp:effectExtent l="0" t="0" r="0" b="0"/>
                <wp:wrapNone/>
                <wp:docPr id="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35D0" w14:textId="77777777" w:rsidR="00642E00" w:rsidRDefault="00642E00" w:rsidP="00642E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53297A" w14:textId="77777777" w:rsidR="00642E00" w:rsidRDefault="00642E00" w:rsidP="00642E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6B2102" w14:textId="77777777" w:rsidR="00642E00" w:rsidRDefault="00642E00" w:rsidP="00642E00"/>
                          <w:p w14:paraId="35DE34F3" w14:textId="77777777" w:rsidR="00642E00" w:rsidRDefault="00642E00" w:rsidP="00642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DE2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37.1pt;margin-top:3.65pt;width:167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" stroked="f" strokeweight="2.25pt">
                <v:stroke dashstyle="1 1" endcap="round"/>
                <v:textbox>
                  <w:txbxContent>
                    <w:p w14:paraId="32AE35D0" w14:textId="77777777" w:rsidR="00642E00" w:rsidRDefault="00642E00" w:rsidP="00642E00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053297A" w14:textId="77777777" w:rsidR="00642E00" w:rsidRDefault="00642E00" w:rsidP="00642E0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6B2102" w14:textId="77777777" w:rsidR="00642E00" w:rsidRDefault="00642E00" w:rsidP="00642E00"/>
                    <w:p w14:paraId="35DE34F3" w14:textId="77777777" w:rsidR="00642E00" w:rsidRDefault="00642E00" w:rsidP="00642E00"/>
                  </w:txbxContent>
                </v:textbox>
              </v:shape>
            </w:pict>
          </mc:Fallback>
        </mc:AlternateContent>
      </w:r>
      <w:r>
        <w:t xml:space="preserve">                 </w:t>
      </w:r>
      <w:r>
        <w:rPr>
          <w:rFonts w:eastAsia="Times New Roman" w:cs="Arial"/>
          <w:b/>
          <w:noProof/>
          <w:lang w:eastAsia="el-GR"/>
        </w:rPr>
        <w:drawing>
          <wp:inline distT="0" distB="0" distL="0" distR="0" wp14:anchorId="42FE5922" wp14:editId="2446C808">
            <wp:extent cx="367874" cy="637406"/>
            <wp:effectExtent l="0" t="0" r="0" b="6350"/>
            <wp:docPr id="49413820" name="Εικόνα 1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4" cy="6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FD46" w14:textId="77777777" w:rsidR="00642E00" w:rsidRDefault="00642E00" w:rsidP="00642E00">
      <w:pPr>
        <w:spacing w:after="0" w:line="240" w:lineRule="auto"/>
        <w:jc w:val="center"/>
      </w:pPr>
    </w:p>
    <w:p w14:paraId="79F621FF" w14:textId="03F00531" w:rsidR="00642E00" w:rsidRDefault="00642E00" w:rsidP="00642E00">
      <w:pPr>
        <w:spacing w:after="0" w:line="240" w:lineRule="auto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b/>
          <w:lang w:eastAsia="el-GR"/>
        </w:rPr>
        <w:t>ΕΛΛΗΝΙΚΗ ΔΗΜΟΚΡΑΤΙΑ</w:t>
      </w:r>
    </w:p>
    <w:p w14:paraId="72831CFC" w14:textId="77777777" w:rsidR="00642E00" w:rsidRDefault="00642E00" w:rsidP="00642E00">
      <w:pPr>
        <w:spacing w:after="0" w:line="240" w:lineRule="auto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b/>
          <w:lang w:eastAsia="el-GR"/>
        </w:rPr>
        <w:t>ΠΑΝΕΠΙΣΤΗΜΙΟ ΙΩΑΝΝΙΝΩΝ</w:t>
      </w:r>
    </w:p>
    <w:p w14:paraId="2AFBD860" w14:textId="67BEF841" w:rsidR="00642E00" w:rsidRDefault="00642E00" w:rsidP="00642E00">
      <w:pPr>
        <w:rPr>
          <w:rFonts w:eastAsia="Calibri" w:cs="Times New Roman"/>
          <w:sz w:val="22"/>
          <w:szCs w:val="22"/>
        </w:rPr>
      </w:pPr>
      <w:r>
        <w:rPr>
          <w:rFonts w:eastAsia="Times New Roman" w:cs="Calibri"/>
          <w:b/>
          <w:bCs/>
          <w:lang w:eastAsia="el-GR"/>
        </w:rPr>
        <w:t xml:space="preserve">ΔΙΕΥΘΥΝΣΗ ΕΚΠΑΙΔΕΥΣΗΣ     </w:t>
      </w:r>
      <w:r>
        <w:rPr>
          <w:rFonts w:eastAsia="Times New Roman" w:cs="Calibri"/>
          <w:b/>
          <w:lang w:eastAsia="el-GR"/>
        </w:rPr>
        <w:t xml:space="preserve">                                                                              </w:t>
      </w:r>
    </w:p>
    <w:p w14:paraId="1AA892D9" w14:textId="50C19771" w:rsidR="00642E00" w:rsidRDefault="00642E00" w:rsidP="00642E00">
      <w:pPr>
        <w:spacing w:after="0" w:line="288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14:paraId="50165C9B" w14:textId="77777777" w:rsidR="00642E00" w:rsidRDefault="00642E00" w:rsidP="00642E00">
      <w:pPr>
        <w:spacing w:after="0" w:line="288" w:lineRule="auto"/>
        <w:rPr>
          <w:b/>
        </w:rPr>
      </w:pPr>
      <w:r>
        <w:rPr>
          <w:b/>
        </w:rPr>
        <w:t xml:space="preserve">          </w:t>
      </w:r>
    </w:p>
    <w:p w14:paraId="04EB94FB" w14:textId="61F9DD1A" w:rsidR="00642E00" w:rsidRPr="003B4E75" w:rsidRDefault="00642E00" w:rsidP="00FD1784">
      <w:pPr>
        <w:spacing w:after="0" w:line="288" w:lineRule="auto"/>
        <w:ind w:left="5760"/>
        <w:rPr>
          <w:b/>
          <w:sz w:val="22"/>
          <w:szCs w:val="22"/>
        </w:rPr>
      </w:pPr>
      <w:r w:rsidRPr="003B4E75">
        <w:rPr>
          <w:b/>
          <w:sz w:val="22"/>
          <w:szCs w:val="22"/>
        </w:rPr>
        <w:t xml:space="preserve">Ιωάννινα, </w:t>
      </w:r>
      <w:r w:rsidR="00E34368" w:rsidRPr="003B4E75">
        <w:rPr>
          <w:b/>
          <w:sz w:val="22"/>
          <w:szCs w:val="22"/>
        </w:rPr>
        <w:t>15</w:t>
      </w:r>
      <w:r w:rsidRPr="003B4E75">
        <w:rPr>
          <w:b/>
          <w:sz w:val="22"/>
          <w:szCs w:val="22"/>
        </w:rPr>
        <w:t xml:space="preserve">- </w:t>
      </w:r>
      <w:r w:rsidR="00E34368" w:rsidRPr="003B4E75">
        <w:rPr>
          <w:b/>
          <w:sz w:val="22"/>
          <w:szCs w:val="22"/>
        </w:rPr>
        <w:t>10</w:t>
      </w:r>
      <w:r w:rsidRPr="003B4E75">
        <w:rPr>
          <w:b/>
          <w:sz w:val="22"/>
          <w:szCs w:val="22"/>
        </w:rPr>
        <w:t xml:space="preserve"> - 2025 </w:t>
      </w:r>
    </w:p>
    <w:p w14:paraId="5CBF1F86" w14:textId="77777777" w:rsidR="00642E00" w:rsidRDefault="00642E00" w:rsidP="00642E00">
      <w:pPr>
        <w:spacing w:after="0" w:line="288" w:lineRule="auto"/>
        <w:ind w:left="5760" w:firstLine="720"/>
        <w:rPr>
          <w:b/>
        </w:rPr>
      </w:pPr>
      <w:r>
        <w:rPr>
          <w:b/>
        </w:rPr>
        <w:t xml:space="preserve">   </w:t>
      </w:r>
    </w:p>
    <w:p w14:paraId="2B293651" w14:textId="143404DB" w:rsidR="00642E00" w:rsidRPr="003B4E75" w:rsidRDefault="00642E00" w:rsidP="006D5AA2">
      <w:pPr>
        <w:spacing w:after="0"/>
        <w:jc w:val="center"/>
        <w:rPr>
          <w:rFonts w:cstheme="majorBidi"/>
          <w:b/>
          <w:sz w:val="22"/>
          <w:szCs w:val="22"/>
        </w:rPr>
      </w:pPr>
      <w:r w:rsidRPr="003B4E75">
        <w:rPr>
          <w:rFonts w:cstheme="majorBidi"/>
          <w:b/>
          <w:sz w:val="22"/>
          <w:szCs w:val="22"/>
        </w:rPr>
        <w:t>Ανακοίνωση του Υπουργείου Παιδείας, Θρησκευμάτων και Αθλητισμού σχετικά με τα αποτελέσματα εισαγωγής στην Τριτοβάθμια Εκπαίδευση των υποψηφίων επαναληπτικών πανελλαδικών εξετάσεων ΓΕΛ/ΕΠΑΛ, έτους 2025</w:t>
      </w:r>
    </w:p>
    <w:p w14:paraId="54647A52" w14:textId="77777777" w:rsidR="00FD1784" w:rsidRDefault="00FD1784" w:rsidP="00FD1784">
      <w:pPr>
        <w:spacing w:after="0"/>
        <w:jc w:val="both"/>
        <w:rPr>
          <w:b/>
          <w:bCs/>
        </w:rPr>
      </w:pPr>
    </w:p>
    <w:p w14:paraId="5EC523A6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Από το Υπουργείο Παιδείας, Θρησκευμάτων και Αθλητισμού ανακοινώνονται τα αποτελέσματα για εισαγωγή στην Τριτοβάθμια Εκπαίδευση των υποψηφίων των επαναληπτικών πανελλαδικών εξετάσεων ΓΕΛ/ΕΠΑΛ, έτους 2025. </w:t>
      </w:r>
    </w:p>
    <w:p w14:paraId="4BF58E11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Οι υποψήφιοι αυτοί των ΓΕΛ και ΕΠΑΛ θα μπορούν να βρίσκουν το Τμήμα/Σχολή επιτυχίας τους στην ιστοσελίδα  </w:t>
      </w:r>
      <w:hyperlink r:id="rId5" w:history="1">
        <w:r w:rsidRPr="00785273">
          <w:rPr>
            <w:rStyle w:val="-"/>
            <w:rFonts w:asciiTheme="minorHAnsi" w:eastAsiaTheme="majorEastAsia" w:hAnsiTheme="minorHAnsi" w:cs="Arial"/>
            <w:color w:val="2B73B7"/>
            <w:sz w:val="22"/>
            <w:szCs w:val="22"/>
          </w:rPr>
          <w:t>https://results.it.minedu.gov.gr</w:t>
        </w:r>
      </w:hyperlink>
      <w:r w:rsidRPr="00785273">
        <w:rPr>
          <w:rFonts w:asciiTheme="minorHAnsi" w:hAnsiTheme="minorHAnsi" w:cs="Tahoma"/>
          <w:color w:val="333333"/>
          <w:sz w:val="22"/>
          <w:szCs w:val="22"/>
        </w:rPr>
        <w:t xml:space="preserve"> πληκτρολογώντας τον 8-ψήφιο κωδικό τους και τους 4 αρχικούς χαρακτήρες από το επώνυμο, το όνομα, το πατρώνυμο και το </w:t>
      </w:r>
      <w:proofErr w:type="spellStart"/>
      <w:r w:rsidRPr="00785273">
        <w:rPr>
          <w:rFonts w:asciiTheme="minorHAnsi" w:hAnsiTheme="minorHAnsi" w:cs="Tahoma"/>
          <w:color w:val="333333"/>
          <w:sz w:val="22"/>
          <w:szCs w:val="22"/>
        </w:rPr>
        <w:t>μητρώνυμο</w:t>
      </w:r>
      <w:proofErr w:type="spellEnd"/>
      <w:r w:rsidRPr="00785273">
        <w:rPr>
          <w:rFonts w:asciiTheme="minorHAnsi" w:hAnsiTheme="minorHAnsi" w:cs="Tahoma"/>
          <w:color w:val="333333"/>
          <w:sz w:val="22"/>
          <w:szCs w:val="22"/>
        </w:rPr>
        <w:t xml:space="preserve"> του υποψηφίου σε κεφαλαίους χαρακτήρες.</w:t>
      </w:r>
    </w:p>
    <w:p w14:paraId="2657F832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Η εγγραφή των επιτυχόντων αυτών θα γίνει από Πέμπτη 16-10-2025 μέχρι και Τρίτη 21-10-2025, χωρίς τη διαδικασία της ηλεκτρονικής εγγραφής.</w:t>
      </w:r>
    </w:p>
    <w:p w14:paraId="17D95DB9" w14:textId="77777777" w:rsidR="00193F2B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 xml:space="preserve">Η εγγραφή των επιτυχόντων θα πραγματοποιηθεί με υποβολή αίτησης απευθείας προς τη Γραμματεία του Τμήματος ή της Σχολής είτε με φυσική παρουσία, είτε με τη χρήση ηλεκτρονικών μέσων (π.χ. υποβολή της αίτησης μέσω μηνύματος ηλεκτρονικού ταχυδρομείου), είτε με ταχυδρομική αποστολή, προσκομίζοντας αστυνομική ταυτότητα ή διαβατήριο και όσα τυχόν συμπληρωματικά δικαιολογητικά ζητήσουν οι Γραμματείες των Τμημάτων/Σχολών (πχ. Υπεύθυνη δήλωση μη εγγραφής, βεβαίωση διαγραφής κ.α.). Σε κάθε περίπτωση κατά τη χρήση ηλεκτρονικών μέσων ή ταχυδρομικής αποστολής, για την ολοκλήρωση της εγγραφής απαιτείται η υποβολή υπεύθυνης δήλωσης του επιτυχόντος και αιτούντος την εγγραφή, η οποία εκδίδεται μέσω του </w:t>
      </w:r>
      <w:proofErr w:type="spellStart"/>
      <w:r w:rsidRPr="00785273">
        <w:rPr>
          <w:rFonts w:asciiTheme="minorHAnsi" w:hAnsiTheme="minorHAnsi" w:cs="Tahoma"/>
          <w:color w:val="333333"/>
          <w:sz w:val="22"/>
          <w:szCs w:val="22"/>
        </w:rPr>
        <w:t>ιστοτόπου</w:t>
      </w:r>
      <w:proofErr w:type="spellEnd"/>
      <w:r w:rsidRPr="00785273">
        <w:rPr>
          <w:rFonts w:asciiTheme="minorHAnsi" w:hAnsiTheme="minorHAnsi" w:cs="Tahoma"/>
          <w:color w:val="333333"/>
          <w:sz w:val="22"/>
          <w:szCs w:val="22"/>
        </w:rPr>
        <w:t> </w:t>
      </w:r>
      <w:hyperlink r:id="rId6" w:history="1">
        <w:r w:rsidRPr="00785273">
          <w:rPr>
            <w:rFonts w:asciiTheme="minorHAnsi" w:hAnsiTheme="minorHAnsi" w:cs="Tahoma"/>
            <w:color w:val="333333"/>
            <w:sz w:val="22"/>
            <w:szCs w:val="22"/>
          </w:rPr>
          <w:t>www.gov.gr</w:t>
        </w:r>
      </w:hyperlink>
      <w:r w:rsidRPr="00785273">
        <w:rPr>
          <w:rFonts w:asciiTheme="minorHAnsi" w:hAnsiTheme="minorHAnsi" w:cs="Tahoma"/>
          <w:color w:val="333333"/>
          <w:sz w:val="22"/>
          <w:szCs w:val="22"/>
        </w:rPr>
        <w:t> ή φέρει φυσική υπογραφή με βεβαίωση του γνησίου αυτής και στην οποία θα δηλώνει ότι όλα τα στοιχεία και τυχόν δικαιολογητικά που υποβάλλει είναι ακριβή και αληθή.</w:t>
      </w:r>
    </w:p>
    <w:p w14:paraId="77F4E32C" w14:textId="62FD228E" w:rsidR="00612259" w:rsidRPr="00BF4647" w:rsidRDefault="00612259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>Από τη Διεύθυνση Εκπαίδευσης</w:t>
      </w:r>
    </w:p>
    <w:p w14:paraId="4EE7CFF9" w14:textId="569B72DC" w:rsidR="00612259" w:rsidRPr="00BF4647" w:rsidRDefault="00612259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</w:pP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  <w:t xml:space="preserve"> του Πανεπιστημίου Ιωαννίνων</w:t>
      </w:r>
    </w:p>
    <w:p w14:paraId="3246B857" w14:textId="77777777" w:rsidR="00FF2B2C" w:rsidRDefault="00FF2B2C"/>
    <w:sectPr w:rsidR="00FF2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2C"/>
    <w:rsid w:val="00193F2B"/>
    <w:rsid w:val="001C5B1F"/>
    <w:rsid w:val="003B4E75"/>
    <w:rsid w:val="00483428"/>
    <w:rsid w:val="00591EA4"/>
    <w:rsid w:val="00612259"/>
    <w:rsid w:val="00642E00"/>
    <w:rsid w:val="006D5AA2"/>
    <w:rsid w:val="00766ECB"/>
    <w:rsid w:val="00785273"/>
    <w:rsid w:val="00A802F0"/>
    <w:rsid w:val="00B40218"/>
    <w:rsid w:val="00BF4647"/>
    <w:rsid w:val="00D859F8"/>
    <w:rsid w:val="00E34368"/>
    <w:rsid w:val="00FD1784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B5A9"/>
  <w15:chartTrackingRefBased/>
  <w15:docId w15:val="{5818582D-A9C8-4576-816D-EE05935E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2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2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2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2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2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2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2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2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2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2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2B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2B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2B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2B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2B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2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2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2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2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2B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2B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2B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2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2B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2B2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193F2B"/>
    <w:rPr>
      <w:b/>
      <w:bCs/>
    </w:rPr>
  </w:style>
  <w:style w:type="character" w:styleId="-">
    <w:name w:val="Hyperlink"/>
    <w:basedOn w:val="a0"/>
    <w:uiPriority w:val="99"/>
    <w:semiHidden/>
    <w:unhideWhenUsed/>
    <w:rsid w:val="0019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/" TargetMode="External"/><Relationship Id="rId5" Type="http://schemas.openxmlformats.org/officeDocument/2006/relationships/hyperlink" Target="https://results.it.minedu.gov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ΑΛΕΞΟΥΔΗ</dc:creator>
  <cp:keywords/>
  <dc:description/>
  <cp:lastModifiedBy>ΠΑΡΑΣΚΕΥΗ ΑΛΕΞΟΥΔΗ</cp:lastModifiedBy>
  <cp:revision>16</cp:revision>
  <dcterms:created xsi:type="dcterms:W3CDTF">2025-10-15T08:56:00Z</dcterms:created>
  <dcterms:modified xsi:type="dcterms:W3CDTF">2025-10-15T09:08:00Z</dcterms:modified>
</cp:coreProperties>
</file>